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62CED" w14:textId="2364D74C" w:rsidR="000D2D96" w:rsidRPr="000D2D96" w:rsidRDefault="000D2D96" w:rsidP="000D2D96">
      <w:pPr>
        <w:jc w:val="center"/>
        <w:rPr>
          <w:b/>
          <w:bCs/>
          <w:sz w:val="44"/>
          <w:szCs w:val="44"/>
        </w:rPr>
      </w:pPr>
      <w:r w:rsidRPr="000D2D96">
        <w:rPr>
          <w:b/>
          <w:bCs/>
          <w:sz w:val="44"/>
          <w:szCs w:val="44"/>
        </w:rPr>
        <w:t>Native Education &amp; Training College</w:t>
      </w:r>
    </w:p>
    <w:p w14:paraId="6EA43E98" w14:textId="0D080ABC" w:rsidR="000D2D96" w:rsidRPr="000D2D96" w:rsidRDefault="000D2D96" w:rsidP="000D2D96">
      <w:pPr>
        <w:jc w:val="center"/>
        <w:rPr>
          <w:b/>
          <w:bCs/>
        </w:rPr>
      </w:pPr>
      <w:hyperlink r:id="rId5" w:history="1">
        <w:r w:rsidRPr="000D2D96">
          <w:rPr>
            <w:rStyle w:val="Hyperlink"/>
            <w:b/>
            <w:bCs/>
          </w:rPr>
          <w:t>www.nativetc.com</w:t>
        </w:r>
      </w:hyperlink>
    </w:p>
    <w:p w14:paraId="4269922A" w14:textId="77777777" w:rsidR="000D2D96" w:rsidRPr="000D2D96" w:rsidRDefault="000D2D96" w:rsidP="000D2D96">
      <w:pPr>
        <w:spacing w:before="100" w:beforeAutospacing="1" w:after="100" w:afterAutospacing="1" w:line="240" w:lineRule="auto"/>
        <w:outlineLvl w:val="0"/>
        <w:rPr>
          <w:rFonts w:ascii="Open Sans" w:eastAsia="Times New Roman" w:hAnsi="Open Sans" w:cs="Open Sans"/>
          <w:b/>
          <w:bCs/>
          <w:color w:val="3A3A3A"/>
          <w:kern w:val="36"/>
          <w:sz w:val="33"/>
          <w:szCs w:val="33"/>
          <w:lang w:eastAsia="en-CA"/>
        </w:rPr>
      </w:pPr>
      <w:r w:rsidRPr="000D2D96">
        <w:rPr>
          <w:rFonts w:ascii="Open Sans" w:eastAsia="Times New Roman" w:hAnsi="Open Sans" w:cs="Open Sans"/>
          <w:b/>
          <w:bCs/>
          <w:color w:val="3A3A3A"/>
          <w:kern w:val="36"/>
          <w:sz w:val="33"/>
          <w:szCs w:val="33"/>
          <w:lang w:eastAsia="en-CA"/>
        </w:rPr>
        <w:t>DSW101-Introduction to the Field of Developmental Services</w:t>
      </w:r>
    </w:p>
    <w:p w14:paraId="671932FE" w14:textId="77777777" w:rsidR="000D2D96" w:rsidRPr="000D2D96" w:rsidRDefault="000D2D96" w:rsidP="000D2D96">
      <w:pPr>
        <w:shd w:val="clear" w:color="auto" w:fill="FFFFFF"/>
        <w:spacing w:after="100" w:afterAutospacing="1" w:line="240" w:lineRule="auto"/>
        <w:outlineLvl w:val="2"/>
        <w:rPr>
          <w:rFonts w:ascii="Open Sans" w:eastAsia="Times New Roman" w:hAnsi="Open Sans" w:cs="Open Sans"/>
          <w:b/>
          <w:bCs/>
          <w:color w:val="3A3A3A"/>
          <w:sz w:val="27"/>
          <w:szCs w:val="27"/>
          <w:lang w:eastAsia="en-CA"/>
        </w:rPr>
      </w:pPr>
      <w:r w:rsidRPr="000D2D96">
        <w:rPr>
          <w:rFonts w:ascii="Open Sans" w:eastAsia="Times New Roman" w:hAnsi="Open Sans" w:cs="Open Sans"/>
          <w:b/>
          <w:bCs/>
          <w:color w:val="3A3A3A"/>
          <w:sz w:val="27"/>
          <w:szCs w:val="27"/>
          <w:lang w:eastAsia="en-CA"/>
        </w:rPr>
        <w:t>COURSE INFORMATION:</w:t>
      </w:r>
    </w:p>
    <w:p w14:paraId="4CC61D07" w14:textId="77777777" w:rsidR="000D2D96" w:rsidRPr="000D2D96" w:rsidRDefault="000D2D96" w:rsidP="000D2D96">
      <w:pPr>
        <w:shd w:val="clear" w:color="auto" w:fill="FFFFFF"/>
        <w:spacing w:after="0" w:line="240" w:lineRule="auto"/>
        <w:rPr>
          <w:rFonts w:ascii="Open Sans" w:eastAsia="Times New Roman" w:hAnsi="Open Sans" w:cs="Open Sans"/>
          <w:color w:val="3A3A3A"/>
          <w:sz w:val="24"/>
          <w:szCs w:val="24"/>
          <w:lang w:eastAsia="en-CA"/>
        </w:rPr>
      </w:pPr>
      <w:r w:rsidRPr="000D2D96">
        <w:rPr>
          <w:rFonts w:ascii="Open Sans" w:eastAsia="Times New Roman" w:hAnsi="Open Sans" w:cs="Open Sans"/>
          <w:b/>
          <w:bCs/>
          <w:color w:val="3A3A3A"/>
          <w:sz w:val="24"/>
          <w:szCs w:val="24"/>
          <w:lang w:eastAsia="en-CA"/>
        </w:rPr>
        <w:t>Admission Requirements</w:t>
      </w:r>
      <w:r w:rsidRPr="000D2D96">
        <w:rPr>
          <w:rFonts w:ascii="Open Sans" w:eastAsia="Times New Roman" w:hAnsi="Open Sans" w:cs="Open Sans"/>
          <w:b/>
          <w:bCs/>
          <w:color w:val="3A3A3A"/>
          <w:sz w:val="24"/>
          <w:szCs w:val="24"/>
          <w:lang w:eastAsia="en-CA"/>
        </w:rPr>
        <w:br/>
      </w:r>
    </w:p>
    <w:p w14:paraId="67547ED1" w14:textId="77777777" w:rsidR="000D2D96" w:rsidRPr="000D2D96" w:rsidRDefault="000D2D96" w:rsidP="000D2D96">
      <w:pPr>
        <w:numPr>
          <w:ilvl w:val="0"/>
          <w:numId w:val="1"/>
        </w:numPr>
        <w:shd w:val="clear" w:color="auto" w:fill="FFFFFF"/>
        <w:spacing w:before="100" w:beforeAutospacing="1" w:after="100" w:afterAutospacing="1" w:line="240" w:lineRule="auto"/>
        <w:rPr>
          <w:rFonts w:ascii="Open Sans" w:eastAsia="Times New Roman" w:hAnsi="Open Sans" w:cs="Open Sans"/>
          <w:color w:val="3A3A3A"/>
          <w:sz w:val="24"/>
          <w:szCs w:val="24"/>
          <w:lang w:eastAsia="en-CA"/>
        </w:rPr>
      </w:pPr>
      <w:r w:rsidRPr="000D2D96">
        <w:rPr>
          <w:rFonts w:ascii="Open Sans" w:eastAsia="Times New Roman" w:hAnsi="Open Sans" w:cs="Open Sans"/>
          <w:color w:val="3A3A3A"/>
          <w:sz w:val="24"/>
          <w:szCs w:val="24"/>
          <w:lang w:eastAsia="en-CA"/>
        </w:rPr>
        <w:t>Grade 12 or OSSD Equivalent</w:t>
      </w:r>
    </w:p>
    <w:p w14:paraId="2F91F9A2" w14:textId="77777777" w:rsidR="000D2D96" w:rsidRPr="000D2D96" w:rsidRDefault="000D2D96" w:rsidP="000D2D96">
      <w:pPr>
        <w:numPr>
          <w:ilvl w:val="0"/>
          <w:numId w:val="1"/>
        </w:numPr>
        <w:shd w:val="clear" w:color="auto" w:fill="FFFFFF"/>
        <w:spacing w:before="100" w:beforeAutospacing="1" w:after="100" w:afterAutospacing="1" w:line="240" w:lineRule="auto"/>
        <w:rPr>
          <w:rFonts w:ascii="Open Sans" w:eastAsia="Times New Roman" w:hAnsi="Open Sans" w:cs="Open Sans"/>
          <w:color w:val="3A3A3A"/>
          <w:sz w:val="24"/>
          <w:szCs w:val="24"/>
          <w:lang w:eastAsia="en-CA"/>
        </w:rPr>
      </w:pPr>
      <w:r w:rsidRPr="000D2D96">
        <w:rPr>
          <w:rFonts w:ascii="Open Sans" w:eastAsia="Times New Roman" w:hAnsi="Open Sans" w:cs="Open Sans"/>
          <w:color w:val="3A3A3A"/>
          <w:sz w:val="24"/>
          <w:szCs w:val="24"/>
          <w:lang w:eastAsia="en-CA"/>
        </w:rPr>
        <w:t xml:space="preserve">Mature Student with </w:t>
      </w:r>
      <w:proofErr w:type="spellStart"/>
      <w:r w:rsidRPr="000D2D96">
        <w:rPr>
          <w:rFonts w:ascii="Open Sans" w:eastAsia="Times New Roman" w:hAnsi="Open Sans" w:cs="Open Sans"/>
          <w:color w:val="3A3A3A"/>
          <w:sz w:val="24"/>
          <w:szCs w:val="24"/>
          <w:lang w:eastAsia="en-CA"/>
        </w:rPr>
        <w:t>Wonderlic</w:t>
      </w:r>
      <w:proofErr w:type="spellEnd"/>
      <w:r w:rsidRPr="000D2D96">
        <w:rPr>
          <w:rFonts w:ascii="Open Sans" w:eastAsia="Times New Roman" w:hAnsi="Open Sans" w:cs="Open Sans"/>
          <w:color w:val="3A3A3A"/>
          <w:sz w:val="24"/>
          <w:szCs w:val="24"/>
          <w:lang w:eastAsia="en-CA"/>
        </w:rPr>
        <w:t xml:space="preserve"> SLE min. cut score minimum 14 on test</w:t>
      </w:r>
    </w:p>
    <w:p w14:paraId="0E22904D" w14:textId="77777777" w:rsidR="000D2D96" w:rsidRPr="000D2D96" w:rsidRDefault="000D2D96" w:rsidP="000D2D96">
      <w:pPr>
        <w:numPr>
          <w:ilvl w:val="0"/>
          <w:numId w:val="1"/>
        </w:numPr>
        <w:shd w:val="clear" w:color="auto" w:fill="FFFFFF"/>
        <w:spacing w:before="100" w:beforeAutospacing="1" w:after="100" w:afterAutospacing="1" w:line="240" w:lineRule="auto"/>
        <w:rPr>
          <w:rFonts w:ascii="Open Sans" w:eastAsia="Times New Roman" w:hAnsi="Open Sans" w:cs="Open Sans"/>
          <w:color w:val="3A3A3A"/>
          <w:sz w:val="24"/>
          <w:szCs w:val="24"/>
          <w:lang w:eastAsia="en-CA"/>
        </w:rPr>
      </w:pPr>
      <w:r w:rsidRPr="000D2D96">
        <w:rPr>
          <w:rFonts w:ascii="Open Sans" w:eastAsia="Times New Roman" w:hAnsi="Open Sans" w:cs="Open Sans"/>
          <w:color w:val="3A3A3A"/>
          <w:sz w:val="24"/>
          <w:szCs w:val="24"/>
          <w:lang w:eastAsia="en-CA"/>
        </w:rPr>
        <w:t>Bring Your Own Device (BYOD): As a student in this on-campus program, you will require a mobile computing device that meets the specifications outlined by your program</w:t>
      </w:r>
    </w:p>
    <w:p w14:paraId="5F068248" w14:textId="77777777" w:rsidR="000D2D96" w:rsidRPr="000D2D96" w:rsidRDefault="000D2D96" w:rsidP="000D2D96">
      <w:pPr>
        <w:numPr>
          <w:ilvl w:val="0"/>
          <w:numId w:val="1"/>
        </w:numPr>
        <w:shd w:val="clear" w:color="auto" w:fill="FFFFFF"/>
        <w:spacing w:before="100" w:beforeAutospacing="1" w:after="100" w:afterAutospacing="1" w:line="240" w:lineRule="auto"/>
        <w:rPr>
          <w:rFonts w:ascii="Open Sans" w:eastAsia="Times New Roman" w:hAnsi="Open Sans" w:cs="Open Sans"/>
          <w:color w:val="3A3A3A"/>
          <w:sz w:val="24"/>
          <w:szCs w:val="24"/>
          <w:lang w:eastAsia="en-CA"/>
        </w:rPr>
      </w:pPr>
      <w:r w:rsidRPr="000D2D96">
        <w:rPr>
          <w:rFonts w:ascii="Open Sans" w:eastAsia="Times New Roman" w:hAnsi="Open Sans" w:cs="Open Sans"/>
          <w:color w:val="3A3A3A"/>
          <w:sz w:val="24"/>
          <w:szCs w:val="24"/>
          <w:lang w:eastAsia="en-CA"/>
        </w:rPr>
        <w:t>Textbook: Introduction to Health Care, 4th Edition Nelson Education 2017</w:t>
      </w:r>
    </w:p>
    <w:p w14:paraId="17C0F9B9" w14:textId="77777777" w:rsidR="000D2D96" w:rsidRPr="000D2D96" w:rsidRDefault="000D2D96" w:rsidP="000D2D96">
      <w:pPr>
        <w:shd w:val="clear" w:color="auto" w:fill="FFFFFF"/>
        <w:spacing w:before="100" w:beforeAutospacing="1" w:after="100" w:afterAutospacing="1" w:line="240" w:lineRule="auto"/>
        <w:rPr>
          <w:rFonts w:ascii="Open Sans" w:eastAsia="Times New Roman" w:hAnsi="Open Sans" w:cs="Open Sans"/>
          <w:color w:val="3A3A3A"/>
          <w:sz w:val="24"/>
          <w:szCs w:val="24"/>
          <w:lang w:eastAsia="en-CA"/>
        </w:rPr>
      </w:pPr>
      <w:r w:rsidRPr="000D2D96">
        <w:rPr>
          <w:rFonts w:ascii="Open Sans" w:eastAsia="Times New Roman" w:hAnsi="Open Sans" w:cs="Open Sans"/>
          <w:b/>
          <w:bCs/>
          <w:color w:val="3A3A3A"/>
          <w:sz w:val="27"/>
          <w:szCs w:val="27"/>
          <w:lang w:eastAsia="en-CA"/>
        </w:rPr>
        <w:t>Course Fees: </w:t>
      </w:r>
      <w:r w:rsidRPr="000D2D96">
        <w:rPr>
          <w:rFonts w:ascii="Open Sans" w:eastAsia="Times New Roman" w:hAnsi="Open Sans" w:cs="Open Sans"/>
          <w:color w:val="3A3A3A"/>
          <w:sz w:val="27"/>
          <w:szCs w:val="27"/>
          <w:lang w:eastAsia="en-CA"/>
        </w:rPr>
        <w:t>$485.00</w:t>
      </w:r>
      <w:r w:rsidRPr="000D2D96">
        <w:rPr>
          <w:rFonts w:ascii="Open Sans" w:eastAsia="Times New Roman" w:hAnsi="Open Sans" w:cs="Open Sans"/>
          <w:color w:val="3A3A3A"/>
          <w:sz w:val="27"/>
          <w:szCs w:val="27"/>
          <w:lang w:eastAsia="en-CA"/>
        </w:rPr>
        <w:br/>
      </w:r>
      <w:r w:rsidRPr="000D2D96">
        <w:rPr>
          <w:rFonts w:ascii="Open Sans" w:eastAsia="Times New Roman" w:hAnsi="Open Sans" w:cs="Open Sans"/>
          <w:b/>
          <w:bCs/>
          <w:color w:val="3A3A3A"/>
          <w:sz w:val="27"/>
          <w:szCs w:val="27"/>
          <w:lang w:eastAsia="en-CA"/>
        </w:rPr>
        <w:t>Other Compulsory Fees: </w:t>
      </w:r>
      <w:r w:rsidRPr="000D2D96">
        <w:rPr>
          <w:rFonts w:ascii="Open Sans" w:eastAsia="Times New Roman" w:hAnsi="Open Sans" w:cs="Open Sans"/>
          <w:color w:val="3A3A3A"/>
          <w:sz w:val="27"/>
          <w:szCs w:val="27"/>
          <w:lang w:eastAsia="en-CA"/>
        </w:rPr>
        <w:t>Inclusive</w:t>
      </w:r>
      <w:r w:rsidRPr="000D2D96">
        <w:rPr>
          <w:rFonts w:ascii="Open Sans" w:eastAsia="Times New Roman" w:hAnsi="Open Sans" w:cs="Open Sans"/>
          <w:color w:val="3A3A3A"/>
          <w:sz w:val="27"/>
          <w:szCs w:val="27"/>
          <w:lang w:eastAsia="en-CA"/>
        </w:rPr>
        <w:br/>
      </w:r>
      <w:r w:rsidRPr="000D2D96">
        <w:rPr>
          <w:rFonts w:ascii="Open Sans" w:eastAsia="Times New Roman" w:hAnsi="Open Sans" w:cs="Open Sans"/>
          <w:b/>
          <w:bCs/>
          <w:color w:val="3A3A3A"/>
          <w:sz w:val="27"/>
          <w:szCs w:val="27"/>
          <w:lang w:eastAsia="en-CA"/>
        </w:rPr>
        <w:t>Course Hours: </w:t>
      </w:r>
      <w:r w:rsidRPr="000D2D96">
        <w:rPr>
          <w:rFonts w:ascii="Open Sans" w:eastAsia="Times New Roman" w:hAnsi="Open Sans" w:cs="Open Sans"/>
          <w:color w:val="3A3A3A"/>
          <w:sz w:val="27"/>
          <w:szCs w:val="27"/>
          <w:lang w:eastAsia="en-CA"/>
        </w:rPr>
        <w:t>45 Hours</w:t>
      </w:r>
      <w:r w:rsidRPr="000D2D96">
        <w:rPr>
          <w:rFonts w:ascii="Open Sans" w:eastAsia="Times New Roman" w:hAnsi="Open Sans" w:cs="Open Sans"/>
          <w:color w:val="3A3A3A"/>
          <w:sz w:val="27"/>
          <w:szCs w:val="27"/>
          <w:lang w:eastAsia="en-CA"/>
        </w:rPr>
        <w:br/>
      </w:r>
      <w:r w:rsidRPr="000D2D96">
        <w:rPr>
          <w:rFonts w:ascii="Open Sans" w:eastAsia="Times New Roman" w:hAnsi="Open Sans" w:cs="Open Sans"/>
          <w:b/>
          <w:bCs/>
          <w:color w:val="3A3A3A"/>
          <w:sz w:val="27"/>
          <w:szCs w:val="27"/>
          <w:lang w:eastAsia="en-CA"/>
        </w:rPr>
        <w:t>Course Intake: </w:t>
      </w:r>
      <w:r w:rsidRPr="000D2D96">
        <w:rPr>
          <w:rFonts w:ascii="Open Sans" w:eastAsia="Times New Roman" w:hAnsi="Open Sans" w:cs="Open Sans"/>
          <w:color w:val="3A3A3A"/>
          <w:sz w:val="27"/>
          <w:szCs w:val="27"/>
          <w:lang w:eastAsia="en-CA"/>
        </w:rPr>
        <w:t>Every Monday</w:t>
      </w:r>
      <w:r w:rsidRPr="000D2D96">
        <w:rPr>
          <w:rFonts w:ascii="Open Sans" w:eastAsia="Times New Roman" w:hAnsi="Open Sans" w:cs="Open Sans"/>
          <w:color w:val="3A3A3A"/>
          <w:sz w:val="27"/>
          <w:szCs w:val="27"/>
          <w:lang w:eastAsia="en-CA"/>
        </w:rPr>
        <w:br/>
      </w:r>
      <w:r w:rsidRPr="000D2D96">
        <w:rPr>
          <w:rFonts w:ascii="Open Sans" w:eastAsia="Times New Roman" w:hAnsi="Open Sans" w:cs="Open Sans"/>
          <w:b/>
          <w:bCs/>
          <w:color w:val="3A3A3A"/>
          <w:sz w:val="27"/>
          <w:szCs w:val="27"/>
          <w:lang w:eastAsia="en-CA"/>
        </w:rPr>
        <w:t>Department: PT – </w:t>
      </w:r>
      <w:r w:rsidRPr="000D2D96">
        <w:rPr>
          <w:rFonts w:ascii="Open Sans" w:eastAsia="Times New Roman" w:hAnsi="Open Sans" w:cs="Open Sans"/>
          <w:color w:val="3A3A3A"/>
          <w:sz w:val="27"/>
          <w:szCs w:val="27"/>
          <w:lang w:eastAsia="en-CA"/>
        </w:rPr>
        <w:t>Continuing Education</w:t>
      </w:r>
      <w:r w:rsidRPr="000D2D96">
        <w:rPr>
          <w:rFonts w:ascii="Open Sans" w:eastAsia="Times New Roman" w:hAnsi="Open Sans" w:cs="Open Sans"/>
          <w:color w:val="3A3A3A"/>
          <w:sz w:val="27"/>
          <w:szCs w:val="27"/>
          <w:lang w:eastAsia="en-CA"/>
        </w:rPr>
        <w:br/>
      </w:r>
      <w:r w:rsidRPr="000D2D96">
        <w:rPr>
          <w:rFonts w:ascii="Open Sans" w:eastAsia="Times New Roman" w:hAnsi="Open Sans" w:cs="Open Sans"/>
          <w:b/>
          <w:bCs/>
          <w:color w:val="3A3A3A"/>
          <w:sz w:val="24"/>
          <w:szCs w:val="24"/>
          <w:lang w:eastAsia="en-CA"/>
        </w:rPr>
        <w:t>Registration:</w:t>
      </w:r>
      <w:r w:rsidRPr="000D2D96">
        <w:rPr>
          <w:rFonts w:ascii="Open Sans" w:eastAsia="Times New Roman" w:hAnsi="Open Sans" w:cs="Open Sans"/>
          <w:color w:val="3A3A3A"/>
          <w:sz w:val="24"/>
          <w:szCs w:val="24"/>
          <w:lang w:eastAsia="en-CA"/>
        </w:rPr>
        <w:t> </w:t>
      </w:r>
      <w:hyperlink r:id="rId6" w:history="1">
        <w:r w:rsidRPr="000D2D96">
          <w:rPr>
            <w:rFonts w:ascii="Open Sans" w:eastAsia="Times New Roman" w:hAnsi="Open Sans" w:cs="Open Sans"/>
            <w:color w:val="123491"/>
            <w:sz w:val="24"/>
            <w:szCs w:val="24"/>
            <w:u w:val="single"/>
            <w:lang w:eastAsia="en-CA"/>
          </w:rPr>
          <w:t>Nativetc.com</w:t>
        </w:r>
      </w:hyperlink>
    </w:p>
    <w:p w14:paraId="6138E175" w14:textId="77777777" w:rsidR="000D2D96" w:rsidRPr="000D2D96" w:rsidRDefault="000D2D96" w:rsidP="000D2D96">
      <w:pPr>
        <w:shd w:val="clear" w:color="auto" w:fill="FFFFFF"/>
        <w:spacing w:after="0" w:line="240" w:lineRule="auto"/>
        <w:rPr>
          <w:rFonts w:ascii="Open Sans" w:eastAsia="Times New Roman" w:hAnsi="Open Sans" w:cs="Open Sans"/>
          <w:color w:val="3A3A3A"/>
          <w:sz w:val="24"/>
          <w:szCs w:val="24"/>
          <w:lang w:eastAsia="en-CA"/>
        </w:rPr>
      </w:pPr>
    </w:p>
    <w:p w14:paraId="5E2E28A2" w14:textId="77777777" w:rsidR="000D2D96" w:rsidRPr="000D2D96" w:rsidRDefault="000D2D96" w:rsidP="000D2D96">
      <w:pPr>
        <w:shd w:val="clear" w:color="auto" w:fill="FFFFFF"/>
        <w:spacing w:after="0" w:line="240" w:lineRule="auto"/>
        <w:rPr>
          <w:rFonts w:ascii="Open Sans" w:eastAsia="Times New Roman" w:hAnsi="Open Sans" w:cs="Open Sans"/>
          <w:color w:val="3A3A3A"/>
          <w:sz w:val="24"/>
          <w:szCs w:val="24"/>
          <w:lang w:eastAsia="en-CA"/>
        </w:rPr>
      </w:pPr>
      <w:r w:rsidRPr="000D2D96">
        <w:rPr>
          <w:rFonts w:ascii="Open Sans" w:eastAsia="Times New Roman" w:hAnsi="Open Sans" w:cs="Open Sans"/>
          <w:color w:val="3A3A3A"/>
          <w:sz w:val="24"/>
          <w:szCs w:val="24"/>
          <w:lang w:eastAsia="en-CA"/>
        </w:rPr>
        <w:pict w14:anchorId="2C8A23CB">
          <v:rect id="_x0000_i1025" style="width:0;height:.75pt" o:hralign="center" o:hrstd="t" o:hr="t" fillcolor="#a0a0a0" stroked="f"/>
        </w:pict>
      </w:r>
    </w:p>
    <w:p w14:paraId="2BD9B49B" w14:textId="77777777" w:rsidR="000D2D96" w:rsidRPr="000D2D96" w:rsidRDefault="000D2D96" w:rsidP="000D2D96">
      <w:pPr>
        <w:shd w:val="clear" w:color="auto" w:fill="FFFFFF"/>
        <w:spacing w:after="100" w:afterAutospacing="1" w:line="240" w:lineRule="auto"/>
        <w:outlineLvl w:val="2"/>
        <w:rPr>
          <w:rFonts w:ascii="Open Sans" w:eastAsia="Times New Roman" w:hAnsi="Open Sans" w:cs="Open Sans"/>
          <w:b/>
          <w:bCs/>
          <w:color w:val="3A3A3A"/>
          <w:sz w:val="27"/>
          <w:szCs w:val="27"/>
          <w:lang w:eastAsia="en-CA"/>
        </w:rPr>
      </w:pPr>
      <w:r w:rsidRPr="000D2D96">
        <w:rPr>
          <w:rFonts w:ascii="Open Sans" w:eastAsia="Times New Roman" w:hAnsi="Open Sans" w:cs="Open Sans"/>
          <w:b/>
          <w:bCs/>
          <w:color w:val="3A3A3A"/>
          <w:sz w:val="27"/>
          <w:szCs w:val="27"/>
          <w:lang w:eastAsia="en-CA"/>
        </w:rPr>
        <w:t>COURSE OVERVIEW</w:t>
      </w:r>
    </w:p>
    <w:p w14:paraId="59F26B69" w14:textId="77777777" w:rsidR="000D2D96" w:rsidRPr="000D2D96" w:rsidRDefault="000D2D96" w:rsidP="000D2D96">
      <w:pPr>
        <w:shd w:val="clear" w:color="auto" w:fill="FFFFFF"/>
        <w:spacing w:before="100" w:beforeAutospacing="1" w:after="100" w:afterAutospacing="1" w:line="240" w:lineRule="auto"/>
        <w:rPr>
          <w:rFonts w:ascii="Open Sans" w:eastAsia="Times New Roman" w:hAnsi="Open Sans" w:cs="Open Sans"/>
          <w:color w:val="3A3A3A"/>
          <w:sz w:val="24"/>
          <w:szCs w:val="24"/>
          <w:lang w:eastAsia="en-CA"/>
        </w:rPr>
      </w:pPr>
      <w:r w:rsidRPr="000D2D96">
        <w:rPr>
          <w:rFonts w:ascii="Open Sans" w:eastAsia="Times New Roman" w:hAnsi="Open Sans" w:cs="Open Sans"/>
          <w:color w:val="3A3A3A"/>
          <w:sz w:val="27"/>
          <w:szCs w:val="27"/>
          <w:lang w:eastAsia="en-CA"/>
        </w:rPr>
        <w:t>In this subject, students will learn the soft skills and basic clinical skills for those entering health care training programs or considering a career in health care. Students will also learn the developmental services worker core competencies and those required by all health care professions, including communication, infection control, and professionalism along with the steps to developing critical thinking skills of thinking like a health care professional.</w:t>
      </w:r>
    </w:p>
    <w:p w14:paraId="440F7176" w14:textId="77777777" w:rsidR="000D2D96" w:rsidRPr="000D2D96" w:rsidRDefault="000D2D96" w:rsidP="000D2D96">
      <w:pPr>
        <w:shd w:val="clear" w:color="auto" w:fill="FFFFFF"/>
        <w:spacing w:after="0" w:line="240" w:lineRule="auto"/>
        <w:rPr>
          <w:rFonts w:ascii="Open Sans" w:eastAsia="Times New Roman" w:hAnsi="Open Sans" w:cs="Open Sans"/>
          <w:color w:val="3A3A3A"/>
          <w:sz w:val="24"/>
          <w:szCs w:val="24"/>
          <w:lang w:eastAsia="en-CA"/>
        </w:rPr>
      </w:pPr>
      <w:r w:rsidRPr="000D2D96">
        <w:rPr>
          <w:rFonts w:ascii="Open Sans" w:eastAsia="Times New Roman" w:hAnsi="Open Sans" w:cs="Open Sans"/>
          <w:color w:val="3A3A3A"/>
          <w:sz w:val="24"/>
          <w:szCs w:val="24"/>
          <w:lang w:eastAsia="en-CA"/>
        </w:rPr>
        <w:pict w14:anchorId="4A8BFFA8">
          <v:rect id="_x0000_i1026" style="width:0;height:.75pt" o:hralign="center" o:hrstd="t" o:hr="t" fillcolor="#a0a0a0" stroked="f"/>
        </w:pict>
      </w:r>
    </w:p>
    <w:p w14:paraId="1F809F4D" w14:textId="77777777" w:rsidR="000D2D96" w:rsidRPr="000D2D96" w:rsidRDefault="000D2D96" w:rsidP="000D2D96">
      <w:pPr>
        <w:shd w:val="clear" w:color="auto" w:fill="FFFFFF"/>
        <w:spacing w:after="100" w:afterAutospacing="1" w:line="240" w:lineRule="auto"/>
        <w:outlineLvl w:val="2"/>
        <w:rPr>
          <w:rFonts w:ascii="Open Sans" w:eastAsia="Times New Roman" w:hAnsi="Open Sans" w:cs="Open Sans"/>
          <w:b/>
          <w:bCs/>
          <w:color w:val="3A3A3A"/>
          <w:sz w:val="27"/>
          <w:szCs w:val="27"/>
          <w:lang w:eastAsia="en-CA"/>
        </w:rPr>
      </w:pPr>
      <w:r w:rsidRPr="000D2D96">
        <w:rPr>
          <w:rFonts w:ascii="Open Sans" w:eastAsia="Times New Roman" w:hAnsi="Open Sans" w:cs="Open Sans"/>
          <w:b/>
          <w:bCs/>
          <w:color w:val="3A3A3A"/>
          <w:sz w:val="27"/>
          <w:szCs w:val="27"/>
          <w:lang w:eastAsia="en-CA"/>
        </w:rPr>
        <w:t>TRAINING LOCATIONS</w:t>
      </w:r>
    </w:p>
    <w:p w14:paraId="246C01E0" w14:textId="77777777" w:rsidR="000D2D96" w:rsidRPr="000D2D96" w:rsidRDefault="000D2D96" w:rsidP="000D2D96">
      <w:pPr>
        <w:shd w:val="clear" w:color="auto" w:fill="FFFFFF"/>
        <w:spacing w:before="100" w:beforeAutospacing="1" w:after="100" w:afterAutospacing="1" w:line="240" w:lineRule="auto"/>
        <w:rPr>
          <w:rFonts w:ascii="Open Sans" w:eastAsia="Times New Roman" w:hAnsi="Open Sans" w:cs="Open Sans"/>
          <w:color w:val="3A3A3A"/>
          <w:sz w:val="24"/>
          <w:szCs w:val="24"/>
          <w:lang w:eastAsia="en-CA"/>
        </w:rPr>
      </w:pPr>
      <w:r w:rsidRPr="000D2D96">
        <w:rPr>
          <w:rFonts w:ascii="Open Sans" w:eastAsia="Times New Roman" w:hAnsi="Open Sans" w:cs="Open Sans"/>
          <w:color w:val="3A3A3A"/>
          <w:sz w:val="24"/>
          <w:szCs w:val="24"/>
          <w:lang w:eastAsia="en-CA"/>
        </w:rPr>
        <w:t>North Bay Campus or Online – </w:t>
      </w:r>
      <w:hyperlink r:id="rId7" w:history="1">
        <w:r w:rsidRPr="000D2D96">
          <w:rPr>
            <w:rFonts w:ascii="Open Sans" w:eastAsia="Times New Roman" w:hAnsi="Open Sans" w:cs="Open Sans"/>
            <w:color w:val="123491"/>
            <w:sz w:val="24"/>
            <w:szCs w:val="24"/>
            <w:u w:val="single"/>
            <w:lang w:eastAsia="en-CA"/>
          </w:rPr>
          <w:t>www.nativetc.com</w:t>
        </w:r>
      </w:hyperlink>
    </w:p>
    <w:p w14:paraId="5E90AAFE" w14:textId="77777777" w:rsidR="000D2D96" w:rsidRPr="000D2D96" w:rsidRDefault="000D2D96" w:rsidP="000D2D96">
      <w:pPr>
        <w:shd w:val="clear" w:color="auto" w:fill="FFFFFF"/>
        <w:spacing w:after="0" w:line="240" w:lineRule="auto"/>
        <w:rPr>
          <w:rFonts w:ascii="Open Sans" w:eastAsia="Times New Roman" w:hAnsi="Open Sans" w:cs="Open Sans"/>
          <w:color w:val="3A3A3A"/>
          <w:sz w:val="24"/>
          <w:szCs w:val="24"/>
          <w:lang w:eastAsia="en-CA"/>
        </w:rPr>
      </w:pPr>
      <w:r w:rsidRPr="000D2D96">
        <w:rPr>
          <w:rFonts w:ascii="Open Sans" w:eastAsia="Times New Roman" w:hAnsi="Open Sans" w:cs="Open Sans"/>
          <w:color w:val="3A3A3A"/>
          <w:sz w:val="24"/>
          <w:szCs w:val="24"/>
          <w:lang w:eastAsia="en-CA"/>
        </w:rPr>
        <w:pict w14:anchorId="77DBB2DC">
          <v:rect id="_x0000_i1027" style="width:0;height:.75pt" o:hralign="center" o:hrstd="t" o:hr="t" fillcolor="#a0a0a0" stroked="f"/>
        </w:pict>
      </w:r>
    </w:p>
    <w:p w14:paraId="2DB7D91C" w14:textId="77777777" w:rsidR="000D2D96" w:rsidRDefault="000D2D96" w:rsidP="000D2D96">
      <w:pPr>
        <w:shd w:val="clear" w:color="auto" w:fill="FFFFFF"/>
        <w:spacing w:before="100" w:beforeAutospacing="1" w:after="100" w:afterAutospacing="1" w:line="240" w:lineRule="auto"/>
        <w:rPr>
          <w:rFonts w:ascii="Open Sans" w:eastAsia="Times New Roman" w:hAnsi="Open Sans" w:cs="Open Sans"/>
          <w:color w:val="3A3A3A"/>
          <w:sz w:val="24"/>
          <w:szCs w:val="24"/>
          <w:lang w:eastAsia="en-CA"/>
        </w:rPr>
      </w:pPr>
    </w:p>
    <w:p w14:paraId="7AC998FB" w14:textId="77777777" w:rsidR="000D2D96" w:rsidRDefault="000D2D96" w:rsidP="000D2D96">
      <w:pPr>
        <w:shd w:val="clear" w:color="auto" w:fill="FFFFFF"/>
        <w:spacing w:before="100" w:beforeAutospacing="1" w:after="100" w:afterAutospacing="1" w:line="240" w:lineRule="auto"/>
        <w:rPr>
          <w:rFonts w:ascii="Open Sans" w:eastAsia="Times New Roman" w:hAnsi="Open Sans" w:cs="Open Sans"/>
          <w:color w:val="3A3A3A"/>
          <w:sz w:val="24"/>
          <w:szCs w:val="24"/>
          <w:lang w:eastAsia="en-CA"/>
        </w:rPr>
      </w:pPr>
    </w:p>
    <w:p w14:paraId="6EFCAA16" w14:textId="0110C105" w:rsidR="000D2D96" w:rsidRPr="000D2D96" w:rsidRDefault="000D2D96" w:rsidP="000D2D96">
      <w:pPr>
        <w:shd w:val="clear" w:color="auto" w:fill="FFFFFF"/>
        <w:spacing w:before="100" w:beforeAutospacing="1" w:after="100" w:afterAutospacing="1" w:line="240" w:lineRule="auto"/>
        <w:rPr>
          <w:rFonts w:ascii="Open Sans" w:eastAsia="Times New Roman" w:hAnsi="Open Sans" w:cs="Open Sans"/>
          <w:color w:val="3A3A3A"/>
          <w:sz w:val="24"/>
          <w:szCs w:val="24"/>
          <w:lang w:eastAsia="en-CA"/>
        </w:rPr>
      </w:pPr>
      <w:r w:rsidRPr="000D2D96">
        <w:rPr>
          <w:rFonts w:ascii="Open Sans" w:eastAsia="Times New Roman" w:hAnsi="Open Sans" w:cs="Open Sans"/>
          <w:color w:val="3A3A3A"/>
          <w:sz w:val="24"/>
          <w:szCs w:val="24"/>
          <w:lang w:eastAsia="en-CA"/>
        </w:rPr>
        <w:t>Part 1: Health Care Today</w:t>
      </w:r>
      <w:r w:rsidRPr="000D2D96">
        <w:rPr>
          <w:rFonts w:ascii="Open Sans" w:eastAsia="Times New Roman" w:hAnsi="Open Sans" w:cs="Open Sans"/>
          <w:color w:val="3A3A3A"/>
          <w:sz w:val="24"/>
          <w:szCs w:val="24"/>
          <w:lang w:eastAsia="en-CA"/>
        </w:rPr>
        <w:br/>
        <w:t>Part 2: The Language of Healthcare</w:t>
      </w:r>
      <w:r w:rsidRPr="000D2D96">
        <w:rPr>
          <w:rFonts w:ascii="Open Sans" w:eastAsia="Times New Roman" w:hAnsi="Open Sans" w:cs="Open Sans"/>
          <w:color w:val="3A3A3A"/>
          <w:sz w:val="24"/>
          <w:szCs w:val="24"/>
          <w:lang w:eastAsia="en-CA"/>
        </w:rPr>
        <w:br/>
        <w:t>Part 3: Th Human Body</w:t>
      </w:r>
      <w:r w:rsidRPr="000D2D96">
        <w:rPr>
          <w:rFonts w:ascii="Open Sans" w:eastAsia="Times New Roman" w:hAnsi="Open Sans" w:cs="Open Sans"/>
          <w:color w:val="3A3A3A"/>
          <w:sz w:val="24"/>
          <w:szCs w:val="24"/>
          <w:lang w:eastAsia="en-CA"/>
        </w:rPr>
        <w:br/>
        <w:t>Part 4: Personal and Workplace Safety</w:t>
      </w:r>
      <w:r w:rsidRPr="000D2D96">
        <w:rPr>
          <w:rFonts w:ascii="Open Sans" w:eastAsia="Times New Roman" w:hAnsi="Open Sans" w:cs="Open Sans"/>
          <w:color w:val="3A3A3A"/>
          <w:sz w:val="24"/>
          <w:szCs w:val="24"/>
          <w:lang w:eastAsia="en-CA"/>
        </w:rPr>
        <w:br/>
        <w:t>Part 5: Introduction to the Role of the Direct Support Worker</w:t>
      </w:r>
    </w:p>
    <w:p w14:paraId="6E1609B2" w14:textId="77777777" w:rsidR="000D2D96" w:rsidRPr="000D2D96" w:rsidRDefault="000D2D96" w:rsidP="000D2D96">
      <w:pPr>
        <w:shd w:val="clear" w:color="auto" w:fill="FFFFFF"/>
        <w:spacing w:before="100" w:beforeAutospacing="1" w:after="100" w:afterAutospacing="1" w:line="240" w:lineRule="auto"/>
        <w:rPr>
          <w:rFonts w:ascii="Open Sans" w:eastAsia="Times New Roman" w:hAnsi="Open Sans" w:cs="Open Sans"/>
          <w:color w:val="3A3A3A"/>
          <w:sz w:val="24"/>
          <w:szCs w:val="24"/>
          <w:lang w:eastAsia="en-CA"/>
        </w:rPr>
      </w:pPr>
      <w:r w:rsidRPr="000D2D96">
        <w:rPr>
          <w:rFonts w:ascii="Open Sans" w:eastAsia="Times New Roman" w:hAnsi="Open Sans" w:cs="Open Sans"/>
          <w:b/>
          <w:bCs/>
          <w:color w:val="3A3A3A"/>
          <w:sz w:val="24"/>
          <w:szCs w:val="24"/>
          <w:lang w:eastAsia="en-CA"/>
        </w:rPr>
        <w:t>Knowledge Competencies</w:t>
      </w:r>
      <w:r w:rsidRPr="000D2D96">
        <w:rPr>
          <w:rFonts w:ascii="Open Sans" w:eastAsia="Times New Roman" w:hAnsi="Open Sans" w:cs="Open Sans"/>
          <w:color w:val="3A3A3A"/>
          <w:sz w:val="24"/>
          <w:szCs w:val="24"/>
          <w:lang w:eastAsia="en-CA"/>
        </w:rPr>
        <w:br/>
        <w:t xml:space="preserve">Describe and explain ethical, </w:t>
      </w:r>
      <w:proofErr w:type="gramStart"/>
      <w:r w:rsidRPr="000D2D96">
        <w:rPr>
          <w:rFonts w:ascii="Open Sans" w:eastAsia="Times New Roman" w:hAnsi="Open Sans" w:cs="Open Sans"/>
          <w:color w:val="3A3A3A"/>
          <w:sz w:val="24"/>
          <w:szCs w:val="24"/>
          <w:lang w:eastAsia="en-CA"/>
        </w:rPr>
        <w:t>competent</w:t>
      </w:r>
      <w:proofErr w:type="gramEnd"/>
      <w:r w:rsidRPr="000D2D96">
        <w:rPr>
          <w:rFonts w:ascii="Open Sans" w:eastAsia="Times New Roman" w:hAnsi="Open Sans" w:cs="Open Sans"/>
          <w:color w:val="3A3A3A"/>
          <w:sz w:val="24"/>
          <w:szCs w:val="24"/>
          <w:lang w:eastAsia="en-CA"/>
        </w:rPr>
        <w:t xml:space="preserve"> and accountable manner in all professional relationships.</w:t>
      </w:r>
    </w:p>
    <w:p w14:paraId="5E7EEDAB" w14:textId="77777777" w:rsidR="000D2D96" w:rsidRPr="000D2D96" w:rsidRDefault="000D2D96" w:rsidP="000D2D96">
      <w:pPr>
        <w:shd w:val="clear" w:color="auto" w:fill="FFFFFF"/>
        <w:spacing w:before="100" w:beforeAutospacing="1" w:after="100" w:afterAutospacing="1" w:line="240" w:lineRule="auto"/>
        <w:rPr>
          <w:rFonts w:ascii="Open Sans" w:eastAsia="Times New Roman" w:hAnsi="Open Sans" w:cs="Open Sans"/>
          <w:color w:val="3A3A3A"/>
          <w:sz w:val="24"/>
          <w:szCs w:val="24"/>
          <w:lang w:eastAsia="en-CA"/>
        </w:rPr>
      </w:pPr>
      <w:r w:rsidRPr="000D2D96">
        <w:rPr>
          <w:rFonts w:ascii="Open Sans" w:eastAsia="Times New Roman" w:hAnsi="Open Sans" w:cs="Open Sans"/>
          <w:color w:val="3A3A3A"/>
          <w:sz w:val="24"/>
          <w:szCs w:val="24"/>
          <w:lang w:eastAsia="en-CA"/>
        </w:rPr>
        <w:t xml:space="preserve">Outline and describe the safety and conditions of people with developmental disabilities, </w:t>
      </w:r>
      <w:proofErr w:type="gramStart"/>
      <w:r w:rsidRPr="000D2D96">
        <w:rPr>
          <w:rFonts w:ascii="Open Sans" w:eastAsia="Times New Roman" w:hAnsi="Open Sans" w:cs="Open Sans"/>
          <w:color w:val="3A3A3A"/>
          <w:sz w:val="24"/>
          <w:szCs w:val="24"/>
          <w:lang w:eastAsia="en-CA"/>
        </w:rPr>
        <w:t>self</w:t>
      </w:r>
      <w:proofErr w:type="gramEnd"/>
      <w:r w:rsidRPr="000D2D96">
        <w:rPr>
          <w:rFonts w:ascii="Open Sans" w:eastAsia="Times New Roman" w:hAnsi="Open Sans" w:cs="Open Sans"/>
          <w:color w:val="3A3A3A"/>
          <w:sz w:val="24"/>
          <w:szCs w:val="24"/>
          <w:lang w:eastAsia="en-CA"/>
        </w:rPr>
        <w:t xml:space="preserve"> and others in compliance with all applicable legislation, regulations and standards of practice.</w:t>
      </w:r>
    </w:p>
    <w:p w14:paraId="4670AAA3" w14:textId="77777777" w:rsidR="000D2D96" w:rsidRPr="000D2D96" w:rsidRDefault="000D2D96" w:rsidP="000D2D96">
      <w:pPr>
        <w:shd w:val="clear" w:color="auto" w:fill="FFFFFF"/>
        <w:spacing w:before="100" w:beforeAutospacing="1" w:after="100" w:afterAutospacing="1" w:line="240" w:lineRule="auto"/>
        <w:rPr>
          <w:rFonts w:ascii="Open Sans" w:eastAsia="Times New Roman" w:hAnsi="Open Sans" w:cs="Open Sans"/>
          <w:color w:val="3A3A3A"/>
          <w:sz w:val="24"/>
          <w:szCs w:val="24"/>
          <w:lang w:eastAsia="en-CA"/>
        </w:rPr>
      </w:pPr>
      <w:r w:rsidRPr="000D2D96">
        <w:rPr>
          <w:rFonts w:ascii="Open Sans" w:eastAsia="Times New Roman" w:hAnsi="Open Sans" w:cs="Open Sans"/>
          <w:color w:val="3A3A3A"/>
          <w:sz w:val="24"/>
          <w:szCs w:val="24"/>
          <w:lang w:eastAsia="en-CA"/>
        </w:rPr>
        <w:t>Recognize and indicate how to support health and well-being of people with developmental disabilities.</w:t>
      </w:r>
    </w:p>
    <w:p w14:paraId="6B4F102B" w14:textId="77777777" w:rsidR="000D2D96" w:rsidRPr="000D2D96" w:rsidRDefault="000D2D96" w:rsidP="000D2D96">
      <w:pPr>
        <w:shd w:val="clear" w:color="auto" w:fill="FFFFFF"/>
        <w:spacing w:before="100" w:beforeAutospacing="1" w:after="100" w:afterAutospacing="1" w:line="240" w:lineRule="auto"/>
        <w:rPr>
          <w:rFonts w:ascii="Open Sans" w:eastAsia="Times New Roman" w:hAnsi="Open Sans" w:cs="Open Sans"/>
          <w:color w:val="3A3A3A"/>
          <w:sz w:val="24"/>
          <w:szCs w:val="24"/>
          <w:lang w:eastAsia="en-CA"/>
        </w:rPr>
      </w:pPr>
      <w:r w:rsidRPr="000D2D96">
        <w:rPr>
          <w:rFonts w:ascii="Open Sans" w:eastAsia="Times New Roman" w:hAnsi="Open Sans" w:cs="Open Sans"/>
          <w:b/>
          <w:bCs/>
          <w:color w:val="3A3A3A"/>
          <w:sz w:val="24"/>
          <w:szCs w:val="24"/>
          <w:lang w:eastAsia="en-CA"/>
        </w:rPr>
        <w:t>Skill Competencies</w:t>
      </w:r>
      <w:r w:rsidRPr="000D2D96">
        <w:rPr>
          <w:rFonts w:ascii="Open Sans" w:eastAsia="Times New Roman" w:hAnsi="Open Sans" w:cs="Open Sans"/>
          <w:b/>
          <w:bCs/>
          <w:color w:val="3A3A3A"/>
          <w:sz w:val="24"/>
          <w:szCs w:val="24"/>
          <w:lang w:eastAsia="en-CA"/>
        </w:rPr>
        <w:br/>
      </w:r>
      <w:r w:rsidRPr="000D2D96">
        <w:rPr>
          <w:rFonts w:ascii="Open Sans" w:eastAsia="Times New Roman" w:hAnsi="Open Sans" w:cs="Open Sans"/>
          <w:color w:val="3A3A3A"/>
          <w:sz w:val="24"/>
          <w:szCs w:val="24"/>
          <w:lang w:eastAsia="en-CA"/>
        </w:rPr>
        <w:t xml:space="preserve">Demonstrate conducting oneself in an ethical, </w:t>
      </w:r>
      <w:proofErr w:type="gramStart"/>
      <w:r w:rsidRPr="000D2D96">
        <w:rPr>
          <w:rFonts w:ascii="Open Sans" w:eastAsia="Times New Roman" w:hAnsi="Open Sans" w:cs="Open Sans"/>
          <w:color w:val="3A3A3A"/>
          <w:sz w:val="24"/>
          <w:szCs w:val="24"/>
          <w:lang w:eastAsia="en-CA"/>
        </w:rPr>
        <w:t>competent</w:t>
      </w:r>
      <w:proofErr w:type="gramEnd"/>
      <w:r w:rsidRPr="000D2D96">
        <w:rPr>
          <w:rFonts w:ascii="Open Sans" w:eastAsia="Times New Roman" w:hAnsi="Open Sans" w:cs="Open Sans"/>
          <w:color w:val="3A3A3A"/>
          <w:sz w:val="24"/>
          <w:szCs w:val="24"/>
          <w:lang w:eastAsia="en-CA"/>
        </w:rPr>
        <w:t xml:space="preserve"> and accountable manner in all professional relationships.</w:t>
      </w:r>
    </w:p>
    <w:p w14:paraId="532C4379" w14:textId="77777777" w:rsidR="000D2D96" w:rsidRPr="000D2D96" w:rsidRDefault="000D2D96" w:rsidP="000D2D96">
      <w:pPr>
        <w:shd w:val="clear" w:color="auto" w:fill="FFFFFF"/>
        <w:spacing w:before="100" w:beforeAutospacing="1" w:after="100" w:afterAutospacing="1" w:line="240" w:lineRule="auto"/>
        <w:rPr>
          <w:rFonts w:ascii="Open Sans" w:eastAsia="Times New Roman" w:hAnsi="Open Sans" w:cs="Open Sans"/>
          <w:color w:val="3A3A3A"/>
          <w:sz w:val="24"/>
          <w:szCs w:val="24"/>
          <w:lang w:eastAsia="en-CA"/>
        </w:rPr>
      </w:pPr>
      <w:r w:rsidRPr="000D2D96">
        <w:rPr>
          <w:rFonts w:ascii="Open Sans" w:eastAsia="Times New Roman" w:hAnsi="Open Sans" w:cs="Open Sans"/>
          <w:color w:val="3A3A3A"/>
          <w:sz w:val="24"/>
          <w:szCs w:val="24"/>
          <w:lang w:eastAsia="en-CA"/>
        </w:rPr>
        <w:t xml:space="preserve">Interpret compliance documentation and provide for the safety of people with developmental disabilities and for self and others in compliance with all applicable legislation, </w:t>
      </w:r>
      <w:proofErr w:type="gramStart"/>
      <w:r w:rsidRPr="000D2D96">
        <w:rPr>
          <w:rFonts w:ascii="Open Sans" w:eastAsia="Times New Roman" w:hAnsi="Open Sans" w:cs="Open Sans"/>
          <w:color w:val="3A3A3A"/>
          <w:sz w:val="24"/>
          <w:szCs w:val="24"/>
          <w:lang w:eastAsia="en-CA"/>
        </w:rPr>
        <w:t>regulations</w:t>
      </w:r>
      <w:proofErr w:type="gramEnd"/>
      <w:r w:rsidRPr="000D2D96">
        <w:rPr>
          <w:rFonts w:ascii="Open Sans" w:eastAsia="Times New Roman" w:hAnsi="Open Sans" w:cs="Open Sans"/>
          <w:color w:val="3A3A3A"/>
          <w:sz w:val="24"/>
          <w:szCs w:val="24"/>
          <w:lang w:eastAsia="en-CA"/>
        </w:rPr>
        <w:t xml:space="preserve"> and standards of practice.</w:t>
      </w:r>
    </w:p>
    <w:p w14:paraId="64254A8D" w14:textId="77777777" w:rsidR="000D2D96" w:rsidRPr="000D2D96" w:rsidRDefault="000D2D96" w:rsidP="000D2D96">
      <w:pPr>
        <w:shd w:val="clear" w:color="auto" w:fill="FFFFFF"/>
        <w:spacing w:before="100" w:beforeAutospacing="1" w:after="100" w:afterAutospacing="1" w:line="240" w:lineRule="auto"/>
        <w:rPr>
          <w:rFonts w:ascii="Open Sans" w:eastAsia="Times New Roman" w:hAnsi="Open Sans" w:cs="Open Sans"/>
          <w:color w:val="3A3A3A"/>
          <w:sz w:val="24"/>
          <w:szCs w:val="24"/>
          <w:lang w:eastAsia="en-CA"/>
        </w:rPr>
      </w:pPr>
      <w:r w:rsidRPr="000D2D96">
        <w:rPr>
          <w:rFonts w:ascii="Open Sans" w:eastAsia="Times New Roman" w:hAnsi="Open Sans" w:cs="Open Sans"/>
          <w:color w:val="3A3A3A"/>
          <w:sz w:val="24"/>
          <w:szCs w:val="24"/>
          <w:lang w:eastAsia="en-CA"/>
        </w:rPr>
        <w:t>Demonstrate advocating support of health and well-being of people with developmental disabilities.</w:t>
      </w:r>
    </w:p>
    <w:p w14:paraId="3CCCB09E" w14:textId="77777777" w:rsidR="000D2D96" w:rsidRDefault="000D2D96"/>
    <w:sectPr w:rsidR="000D2D96" w:rsidSect="000D2D9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0C14F7"/>
    <w:multiLevelType w:val="multilevel"/>
    <w:tmpl w:val="DC7C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96"/>
    <w:rsid w:val="000D2D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0C49B"/>
  <w15:chartTrackingRefBased/>
  <w15:docId w15:val="{5E6B8AE4-58D2-4202-A5DC-1E34203D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D2D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0D2D9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D96"/>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0D2D96"/>
    <w:rPr>
      <w:rFonts w:ascii="Times New Roman" w:eastAsia="Times New Roman" w:hAnsi="Times New Roman" w:cs="Times New Roman"/>
      <w:b/>
      <w:bCs/>
      <w:sz w:val="27"/>
      <w:szCs w:val="27"/>
      <w:lang w:eastAsia="en-CA"/>
    </w:rPr>
  </w:style>
  <w:style w:type="character" w:styleId="Strong">
    <w:name w:val="Strong"/>
    <w:basedOn w:val="DefaultParagraphFont"/>
    <w:uiPriority w:val="22"/>
    <w:qFormat/>
    <w:rsid w:val="000D2D96"/>
    <w:rPr>
      <w:b/>
      <w:bCs/>
    </w:rPr>
  </w:style>
  <w:style w:type="paragraph" w:styleId="NormalWeb">
    <w:name w:val="Normal (Web)"/>
    <w:basedOn w:val="Normal"/>
    <w:uiPriority w:val="99"/>
    <w:semiHidden/>
    <w:unhideWhenUsed/>
    <w:rsid w:val="000D2D9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0D2D96"/>
    <w:rPr>
      <w:color w:val="0000FF"/>
      <w:u w:val="single"/>
    </w:rPr>
  </w:style>
  <w:style w:type="character" w:styleId="UnresolvedMention">
    <w:name w:val="Unresolved Mention"/>
    <w:basedOn w:val="DefaultParagraphFont"/>
    <w:uiPriority w:val="99"/>
    <w:semiHidden/>
    <w:unhideWhenUsed/>
    <w:rsid w:val="000D2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963663">
      <w:bodyDiv w:val="1"/>
      <w:marLeft w:val="0"/>
      <w:marRight w:val="0"/>
      <w:marTop w:val="0"/>
      <w:marBottom w:val="0"/>
      <w:divBdr>
        <w:top w:val="none" w:sz="0" w:space="0" w:color="auto"/>
        <w:left w:val="none" w:sz="0" w:space="0" w:color="auto"/>
        <w:bottom w:val="none" w:sz="0" w:space="0" w:color="auto"/>
        <w:right w:val="none" w:sz="0" w:space="0" w:color="auto"/>
      </w:divBdr>
      <w:divsChild>
        <w:div w:id="2054111254">
          <w:marLeft w:val="0"/>
          <w:marRight w:val="484"/>
          <w:marTop w:val="0"/>
          <w:marBottom w:val="270"/>
          <w:divBdr>
            <w:top w:val="none" w:sz="0" w:space="0" w:color="auto"/>
            <w:left w:val="none" w:sz="0" w:space="0" w:color="auto"/>
            <w:bottom w:val="none" w:sz="0" w:space="0" w:color="auto"/>
            <w:right w:val="none" w:sz="0" w:space="0" w:color="auto"/>
          </w:divBdr>
        </w:div>
        <w:div w:id="402802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ivet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tivetc.com/website/education/registration/" TargetMode="External"/><Relationship Id="rId5" Type="http://schemas.openxmlformats.org/officeDocument/2006/relationships/hyperlink" Target="http://www.nativetc.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Stewart</dc:creator>
  <cp:keywords/>
  <dc:description/>
  <cp:lastModifiedBy>Larry Stewart</cp:lastModifiedBy>
  <cp:revision>1</cp:revision>
  <dcterms:created xsi:type="dcterms:W3CDTF">2020-05-18T23:31:00Z</dcterms:created>
  <dcterms:modified xsi:type="dcterms:W3CDTF">2020-05-18T23:34:00Z</dcterms:modified>
</cp:coreProperties>
</file>