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F303" w14:textId="77777777" w:rsidR="008679BE" w:rsidRPr="008679BE" w:rsidRDefault="00E0015B" w:rsidP="008679BE">
      <w:pPr>
        <w:rPr>
          <w:b/>
          <w:sz w:val="52"/>
          <w:szCs w:val="52"/>
        </w:rPr>
      </w:pPr>
      <w:r w:rsidRPr="00E0015B">
        <w:rPr>
          <w:b/>
          <w:sz w:val="52"/>
          <w:szCs w:val="52"/>
        </w:rPr>
        <w:t>Work-Life Balance</w:t>
      </w:r>
      <w:r w:rsidR="00EB1C41">
        <w:rPr>
          <w:b/>
          <w:noProof/>
          <w:sz w:val="52"/>
          <w:szCs w:val="52"/>
          <w:lang w:bidi="ar-SA"/>
        </w:rPr>
        <mc:AlternateContent>
          <mc:Choice Requires="wps">
            <w:drawing>
              <wp:anchor distT="0" distB="0" distL="114300" distR="114300" simplePos="0" relativeHeight="251658240" behindDoc="0" locked="0" layoutInCell="1" allowOverlap="1" wp14:anchorId="249F1CD3" wp14:editId="07218806">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B05DA"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" strokecolor="#0070c0">
                <v:shadow on="t" opacity=".5" offset="6pt,6pt"/>
              </v:shape>
            </w:pict>
          </mc:Fallback>
        </mc:AlternateContent>
      </w:r>
      <w:r w:rsidR="008679BE" w:rsidRPr="008679BE">
        <w:rPr>
          <w:b/>
          <w:sz w:val="52"/>
          <w:szCs w:val="52"/>
        </w:rPr>
        <w:t xml:space="preserve"> Workshop</w:t>
      </w:r>
    </w:p>
    <w:p w14:paraId="189F9CEC" w14:textId="77777777" w:rsidR="006C7A5C" w:rsidRDefault="00E0015B" w:rsidP="008679BE">
      <w:r>
        <w:t xml:space="preserve">Having a balance between work and home life can be a challenge. With this challenge come great rewards when it is done successfully. By balancing a career with home life it will provide benefits in each environment. You will become healthier, mentally and physically, and you will be able to produce more career wise. </w:t>
      </w:r>
      <w:r>
        <w:br/>
      </w:r>
      <w:r>
        <w:br/>
        <w:t xml:space="preserve">With a </w:t>
      </w:r>
      <w:r>
        <w:rPr>
          <w:u w:val="single"/>
        </w:rPr>
        <w:t>Work-Life Balance</w:t>
      </w:r>
      <w:r>
        <w:t xml:space="preserve"> you will be managing your time better. Better time management will benefit all aspects of life; you will be working less and producing more. This workshop will show how to focus on the important things, set accurate and achievable goals, and communicate better with your peers at work and your family at home.</w:t>
      </w:r>
      <w:r w:rsidRPr="00E0015B">
        <w:t xml:space="preserve"> </w:t>
      </w:r>
    </w:p>
    <w:p w14:paraId="3E53D39D" w14:textId="77777777" w:rsidR="008679BE" w:rsidRDefault="00EB1C41" w:rsidP="008679BE">
      <w:pPr>
        <w:rPr>
          <w:b/>
          <w:sz w:val="36"/>
          <w:szCs w:val="36"/>
        </w:rPr>
      </w:pPr>
      <w:r>
        <w:rPr>
          <w:b/>
          <w:noProof/>
          <w:sz w:val="36"/>
          <w:szCs w:val="36"/>
          <w:lang w:bidi="ar-SA"/>
        </w:rPr>
        <mc:AlternateContent>
          <mc:Choice Requires="wps">
            <w:drawing>
              <wp:anchor distT="0" distB="0" distL="114300" distR="114300" simplePos="0" relativeHeight="251659264" behindDoc="0" locked="0" layoutInCell="1" allowOverlap="1" wp14:anchorId="2C6BF897" wp14:editId="452C8B5A">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946D3"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p>
    <w:p w14:paraId="30EA0B9F" w14:textId="77777777" w:rsidR="00E0015B" w:rsidRPr="0068290A" w:rsidRDefault="00E0015B" w:rsidP="008679BE">
      <w:pPr>
        <w:rPr>
          <w:b/>
          <w:sz w:val="36"/>
          <w:szCs w:val="36"/>
        </w:rPr>
      </w:pPr>
    </w:p>
    <w:p w14:paraId="1DCCA795" w14:textId="77777777" w:rsidR="00E0015B" w:rsidRPr="008C597A" w:rsidRDefault="00E0015B" w:rsidP="00E0015B">
      <w:pPr>
        <w:numPr>
          <w:ilvl w:val="0"/>
          <w:numId w:val="6"/>
        </w:numPr>
      </w:pPr>
      <w:r w:rsidRPr="008C597A">
        <w:t>Explain the benefits of work life balance.</w:t>
      </w:r>
    </w:p>
    <w:p w14:paraId="4F45CA48" w14:textId="77777777" w:rsidR="00E0015B" w:rsidRPr="008C597A" w:rsidRDefault="00E0015B" w:rsidP="00E0015B">
      <w:pPr>
        <w:numPr>
          <w:ilvl w:val="0"/>
          <w:numId w:val="6"/>
        </w:numPr>
      </w:pPr>
      <w:r w:rsidRPr="008C597A">
        <w:t>Recognize the signs of an unbalanced life.</w:t>
      </w:r>
    </w:p>
    <w:p w14:paraId="436E0D1D" w14:textId="77777777" w:rsidR="00E0015B" w:rsidRPr="008C597A" w:rsidRDefault="00E0015B" w:rsidP="00E0015B">
      <w:pPr>
        <w:numPr>
          <w:ilvl w:val="0"/>
          <w:numId w:val="6"/>
        </w:numPr>
      </w:pPr>
      <w:r w:rsidRPr="008C597A">
        <w:t xml:space="preserve">Identify employer resources for a balanced lifestyle. </w:t>
      </w:r>
    </w:p>
    <w:p w14:paraId="6FF9ED05" w14:textId="77777777" w:rsidR="00E0015B" w:rsidRPr="008C597A" w:rsidRDefault="00E0015B" w:rsidP="00E0015B">
      <w:pPr>
        <w:numPr>
          <w:ilvl w:val="0"/>
          <w:numId w:val="6"/>
        </w:numPr>
      </w:pPr>
      <w:r w:rsidRPr="008C597A">
        <w:t xml:space="preserve">Improve time management and goal setting. </w:t>
      </w:r>
    </w:p>
    <w:p w14:paraId="6206D0B3" w14:textId="77777777" w:rsidR="00E0015B" w:rsidRPr="008C597A" w:rsidRDefault="00E0015B" w:rsidP="00E0015B">
      <w:pPr>
        <w:numPr>
          <w:ilvl w:val="0"/>
          <w:numId w:val="6"/>
        </w:numPr>
      </w:pPr>
      <w:r>
        <w:rPr>
          <w:noProof/>
          <w:lang w:bidi="ar-SA"/>
        </w:rPr>
        <w:drawing>
          <wp:anchor distT="0" distB="0" distL="114300" distR="114300" simplePos="0" relativeHeight="251660288" behindDoc="0" locked="0" layoutInCell="1" allowOverlap="1" wp14:anchorId="58EAD502" wp14:editId="43FA9B59">
            <wp:simplePos x="0" y="0"/>
            <wp:positionH relativeFrom="margin">
              <wp:posOffset>3305175</wp:posOffset>
            </wp:positionH>
            <wp:positionV relativeFrom="margin">
              <wp:posOffset>4853305</wp:posOffset>
            </wp:positionV>
            <wp:extent cx="2981325" cy="2553970"/>
            <wp:effectExtent l="0" t="0" r="9525" b="0"/>
            <wp:wrapSquare wrapText="bothSides"/>
            <wp:docPr id="1" name="Picture 1" descr="http://corporatetrainingmaterials.com/images/s00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trainingmaterials.com/images/s00057.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0138" t="15011" r="11060" b="17321"/>
                    <a:stretch/>
                  </pic:blipFill>
                  <pic:spPr bwMode="auto">
                    <a:xfrm>
                      <a:off x="0" y="0"/>
                      <a:ext cx="2981325" cy="2553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597A">
        <w:t>Use the most effective work methods for you.</w:t>
      </w:r>
    </w:p>
    <w:p w14:paraId="3A8154D8" w14:textId="77777777" w:rsidR="00E0015B" w:rsidRPr="008C597A" w:rsidRDefault="00E0015B" w:rsidP="00E0015B">
      <w:pPr>
        <w:numPr>
          <w:ilvl w:val="0"/>
          <w:numId w:val="6"/>
        </w:numPr>
      </w:pPr>
      <w:r w:rsidRPr="008C597A">
        <w:t>Create balance at work and at home.</w:t>
      </w:r>
    </w:p>
    <w:p w14:paraId="0EA0B8F0" w14:textId="77777777" w:rsidR="00E0015B" w:rsidRPr="008C597A" w:rsidRDefault="00E0015B" w:rsidP="00E0015B">
      <w:pPr>
        <w:numPr>
          <w:ilvl w:val="0"/>
          <w:numId w:val="6"/>
        </w:numPr>
      </w:pPr>
      <w:r w:rsidRPr="008C597A">
        <w:t xml:space="preserve">Manage stress. </w:t>
      </w:r>
    </w:p>
    <w:p w14:paraId="46E39A31" w14:textId="77777777" w:rsidR="006F414A" w:rsidRDefault="00E0015B">
      <w:r>
        <w:rPr>
          <w:b/>
          <w:noProof/>
          <w:sz w:val="36"/>
          <w:szCs w:val="36"/>
          <w:lang w:bidi="ar-SA"/>
        </w:rPr>
        <mc:AlternateContent>
          <mc:Choice Requires="wps">
            <w:drawing>
              <wp:anchor distT="0" distB="0" distL="114300" distR="114300" simplePos="0" relativeHeight="251657216" behindDoc="0" locked="0" layoutInCell="1" allowOverlap="1" wp14:anchorId="00267536" wp14:editId="5E6B3DDB">
                <wp:simplePos x="0" y="0"/>
                <wp:positionH relativeFrom="column">
                  <wp:posOffset>-76200</wp:posOffset>
                </wp:positionH>
                <wp:positionV relativeFrom="paragraph">
                  <wp:posOffset>175260</wp:posOffset>
                </wp:positionV>
                <wp:extent cx="3248025" cy="1475105"/>
                <wp:effectExtent l="0" t="0" r="66675" b="488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14:paraId="73B092B2" w14:textId="3CB69ED6" w:rsidR="004D073A" w:rsidRDefault="00A412A4">
                            <w:r>
                              <w:t>Native Education &amp; Training College</w:t>
                            </w:r>
                          </w:p>
                          <w:p w14:paraId="57F89BD1" w14:textId="4E187797" w:rsidR="004D073A" w:rsidRDefault="00A412A4">
                            <w:hyperlink r:id="rId9" w:history="1">
                              <w:r w:rsidRPr="002F2C85">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267536" id="Rectangle 3" o:spid="_x0000_s1026" style="position:absolute;margin-left:-6pt;margin-top:13.8pt;width:255.75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" strokecolor="#0070c0">
                <v:shadow on="t"/>
                <v:textbox>
                  <w:txbxContent>
                    <w:p w14:paraId="73B092B2" w14:textId="3CB69ED6" w:rsidR="004D073A" w:rsidRDefault="00A412A4">
                      <w:r>
                        <w:t>Native Education &amp; Training College</w:t>
                      </w:r>
                    </w:p>
                    <w:p w14:paraId="57F89BD1" w14:textId="4E187797" w:rsidR="004D073A" w:rsidRDefault="00A412A4">
                      <w:hyperlink r:id="rId10" w:history="1">
                        <w:r w:rsidRPr="002F2C85">
                          <w:rPr>
                            <w:rStyle w:val="Hyperlink"/>
                          </w:rPr>
                          <w:t>www.nativetc.com</w:t>
                        </w:r>
                      </w:hyperlink>
                      <w:r>
                        <w:t xml:space="preserve"> </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FECA" w14:textId="77777777" w:rsidR="00034F1E" w:rsidRDefault="00034F1E" w:rsidP="00AE53D5">
      <w:pPr>
        <w:spacing w:after="0" w:line="240" w:lineRule="auto"/>
      </w:pPr>
      <w:r>
        <w:separator/>
      </w:r>
    </w:p>
  </w:endnote>
  <w:endnote w:type="continuationSeparator" w:id="0">
    <w:p w14:paraId="6CF83D06" w14:textId="77777777" w:rsidR="00034F1E" w:rsidRDefault="00034F1E"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B735" w14:textId="77777777" w:rsidR="00034F1E" w:rsidRDefault="00034F1E" w:rsidP="00AE53D5">
      <w:pPr>
        <w:spacing w:after="0" w:line="240" w:lineRule="auto"/>
      </w:pPr>
      <w:r>
        <w:separator/>
      </w:r>
    </w:p>
  </w:footnote>
  <w:footnote w:type="continuationSeparator" w:id="0">
    <w:p w14:paraId="76F5685E" w14:textId="77777777" w:rsidR="00034F1E" w:rsidRDefault="00034F1E" w:rsidP="00A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763B0"/>
    <w:multiLevelType w:val="hybridMultilevel"/>
    <w:tmpl w:val="47B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34F1E"/>
    <w:rsid w:val="0007228C"/>
    <w:rsid w:val="00172A83"/>
    <w:rsid w:val="002E5978"/>
    <w:rsid w:val="004D073A"/>
    <w:rsid w:val="0068290A"/>
    <w:rsid w:val="006C7A5C"/>
    <w:rsid w:val="006F414A"/>
    <w:rsid w:val="008679BE"/>
    <w:rsid w:val="0098548C"/>
    <w:rsid w:val="009F0231"/>
    <w:rsid w:val="00A412A4"/>
    <w:rsid w:val="00AA7472"/>
    <w:rsid w:val="00AE53D5"/>
    <w:rsid w:val="00B4280F"/>
    <w:rsid w:val="00DC3F89"/>
    <w:rsid w:val="00E0015B"/>
    <w:rsid w:val="00E247FD"/>
    <w:rsid w:val="00E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97E1"/>
  <w15:docId w15:val="{481403DF-1291-430F-B6A5-68DEA4B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 w:type="character" w:styleId="Hyperlink">
    <w:name w:val="Hyperlink"/>
    <w:basedOn w:val="DefaultParagraphFont"/>
    <w:uiPriority w:val="99"/>
    <w:unhideWhenUsed/>
    <w:rsid w:val="00A412A4"/>
    <w:rPr>
      <w:color w:val="0000FF" w:themeColor="hyperlink"/>
      <w:u w:val="single"/>
    </w:rPr>
  </w:style>
  <w:style w:type="character" w:styleId="UnresolvedMention">
    <w:name w:val="Unresolved Mention"/>
    <w:basedOn w:val="DefaultParagraphFont"/>
    <w:uiPriority w:val="99"/>
    <w:semiHidden/>
    <w:unhideWhenUsed/>
    <w:rsid w:val="00A4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5794-86B7-4CC2-B8D4-16DA33A7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Larry Stewart</cp:lastModifiedBy>
  <cp:revision>2</cp:revision>
  <dcterms:created xsi:type="dcterms:W3CDTF">2020-05-23T20:22:00Z</dcterms:created>
  <dcterms:modified xsi:type="dcterms:W3CDTF">2020-05-23T20:22:00Z</dcterms:modified>
</cp:coreProperties>
</file>